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6029" w14:textId="2C9475A6" w:rsidR="00EB2467" w:rsidRDefault="00EE2C46">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1429BB6B" wp14:editId="59910C5F">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9BB6B"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2007C174" wp14:editId="6AB799FF">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07C174"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Pr>
          <w:noProof/>
          <w:color w:val="11306E"/>
        </w:rPr>
        <mc:AlternateContent>
          <mc:Choice Requires="wpg">
            <w:drawing>
              <wp:anchor distT="0" distB="0" distL="114300" distR="114300" simplePos="0" relativeHeight="251656192" behindDoc="0" locked="0" layoutInCell="1" allowOverlap="1" wp14:anchorId="649540DA" wp14:editId="71328144">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 w 5831993"/>
                              <a:gd name="T3" fmla="*/ 0 h 2592007"/>
                              <a:gd name="T4" fmla="*/ 58319 w 5831993"/>
                              <a:gd name="T5" fmla="*/ 25920 h 2592007"/>
                              <a:gd name="T6" fmla="*/ 0 w 5831993"/>
                              <a:gd name="T7" fmla="*/ 25920 h 2592007"/>
                              <a:gd name="T8" fmla="*/ 0 w 5831993"/>
                              <a:gd name="T9" fmla="*/ 0 h 2592007"/>
                              <a:gd name="T10" fmla="*/ 0 60000 65536"/>
                              <a:gd name="T11" fmla="*/ 0 60000 65536"/>
                              <a:gd name="T12" fmla="*/ 0 60000 65536"/>
                              <a:gd name="T13" fmla="*/ 0 60000 65536"/>
                              <a:gd name="T14" fmla="*/ 0 60000 65536"/>
                              <a:gd name="T15" fmla="*/ 0 w 5831993"/>
                              <a:gd name="T16" fmla="*/ 0 h 2592007"/>
                              <a:gd name="T17" fmla="*/ 5831993 w 5831993"/>
                              <a:gd name="T18" fmla="*/ 2592007 h 2592007"/>
                            </a:gdLst>
                            <a:ahLst/>
                            <a:cxnLst>
                              <a:cxn ang="T10">
                                <a:pos x="T0" y="T1"/>
                              </a:cxn>
                              <a:cxn ang="T11">
                                <a:pos x="T2" y="T3"/>
                              </a:cxn>
                              <a:cxn ang="T12">
                                <a:pos x="T4" y="T5"/>
                              </a:cxn>
                              <a:cxn ang="T13">
                                <a:pos x="T6" y="T7"/>
                              </a:cxn>
                              <a:cxn ang="T14">
                                <a:pos x="T8" y="T9"/>
                              </a:cxn>
                            </a:cxnLst>
                            <a:rect l="T15" t="T16" r="T17" b="T18"/>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44815"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 w 6695999"/>
                              <a:gd name="T3" fmla="*/ 0 h 2807995"/>
                              <a:gd name="T4" fmla="*/ 66959 w 6695999"/>
                              <a:gd name="T5" fmla="*/ 28079 h 2807995"/>
                              <a:gd name="T6" fmla="*/ 0 w 6695999"/>
                              <a:gd name="T7" fmla="*/ 28079 h 2807995"/>
                              <a:gd name="T8" fmla="*/ 0 w 6695999"/>
                              <a:gd name="T9" fmla="*/ 0 h 2807995"/>
                              <a:gd name="T10" fmla="*/ 0 60000 65536"/>
                              <a:gd name="T11" fmla="*/ 0 60000 65536"/>
                              <a:gd name="T12" fmla="*/ 0 60000 65536"/>
                              <a:gd name="T13" fmla="*/ 0 60000 65536"/>
                              <a:gd name="T14" fmla="*/ 0 60000 65536"/>
                              <a:gd name="T15" fmla="*/ 0 w 6695999"/>
                              <a:gd name="T16" fmla="*/ 0 h 2807995"/>
                              <a:gd name="T17" fmla="*/ 6695999 w 6695999"/>
                              <a:gd name="T18" fmla="*/ 2807995 h 2807995"/>
                            </a:gdLst>
                            <a:ahLst/>
                            <a:cxnLst>
                              <a:cxn ang="T10">
                                <a:pos x="T0" y="T1"/>
                              </a:cxn>
                              <a:cxn ang="T11">
                                <a:pos x="T2" y="T3"/>
                              </a:cxn>
                              <a:cxn ang="T12">
                                <a:pos x="T4" y="T5"/>
                              </a:cxn>
                              <a:cxn ang="T13">
                                <a:pos x="T6" y="T7"/>
                              </a:cxn>
                              <a:cxn ang="T14">
                                <a:pos x="T8" y="T9"/>
                              </a:cxn>
                            </a:cxnLst>
                            <a:rect l="T15" t="T16" r="T17" b="T18"/>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 w 1295997"/>
                              <a:gd name="T3" fmla="*/ 0 h 863994"/>
                              <a:gd name="T4" fmla="*/ 12959 w 1295997"/>
                              <a:gd name="T5" fmla="*/ 8640 h 863994"/>
                              <a:gd name="T6" fmla="*/ 0 w 1295997"/>
                              <a:gd name="T7" fmla="*/ 8640 h 863994"/>
                              <a:gd name="T8" fmla="*/ 0 w 1295997"/>
                              <a:gd name="T9" fmla="*/ 0 h 863994"/>
                              <a:gd name="T10" fmla="*/ 0 60000 65536"/>
                              <a:gd name="T11" fmla="*/ 0 60000 65536"/>
                              <a:gd name="T12" fmla="*/ 0 60000 65536"/>
                              <a:gd name="T13" fmla="*/ 0 60000 65536"/>
                              <a:gd name="T14" fmla="*/ 0 60000 65536"/>
                              <a:gd name="T15" fmla="*/ 0 w 1295997"/>
                              <a:gd name="T16" fmla="*/ 0 h 863994"/>
                              <a:gd name="T17" fmla="*/ 1295997 w 1295997"/>
                              <a:gd name="T18" fmla="*/ 863994 h 863994"/>
                            </a:gdLst>
                            <a:ahLst/>
                            <a:cxnLst>
                              <a:cxn ang="T10">
                                <a:pos x="T0" y="T1"/>
                              </a:cxn>
                              <a:cxn ang="T11">
                                <a:pos x="T2" y="T3"/>
                              </a:cxn>
                              <a:cxn ang="T12">
                                <a:pos x="T4" y="T5"/>
                              </a:cxn>
                              <a:cxn ang="T13">
                                <a:pos x="T6" y="T7"/>
                              </a:cxn>
                              <a:cxn ang="T14">
                                <a:pos x="T8" y="T9"/>
                              </a:cxn>
                            </a:cxnLst>
                            <a:rect l="T15" t="T16" r="T17" b="T18"/>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 w 3456001"/>
                              <a:gd name="T3" fmla="*/ 0 h 863994"/>
                              <a:gd name="T4" fmla="*/ 34560 w 3456001"/>
                              <a:gd name="T5" fmla="*/ 8640 h 863994"/>
                              <a:gd name="T6" fmla="*/ 0 w 3456001"/>
                              <a:gd name="T7" fmla="*/ 8640 h 863994"/>
                              <a:gd name="T8" fmla="*/ 0 w 3456001"/>
                              <a:gd name="T9" fmla="*/ 0 h 863994"/>
                              <a:gd name="T10" fmla="*/ 0 60000 65536"/>
                              <a:gd name="T11" fmla="*/ 0 60000 65536"/>
                              <a:gd name="T12" fmla="*/ 0 60000 65536"/>
                              <a:gd name="T13" fmla="*/ 0 60000 65536"/>
                              <a:gd name="T14" fmla="*/ 0 60000 65536"/>
                              <a:gd name="T15" fmla="*/ 0 w 3456001"/>
                              <a:gd name="T16" fmla="*/ 0 h 863994"/>
                              <a:gd name="T17" fmla="*/ 3456001 w 3456001"/>
                              <a:gd name="T18" fmla="*/ 863994 h 863994"/>
                            </a:gdLst>
                            <a:ahLst/>
                            <a:cxnLst>
                              <a:cxn ang="T10">
                                <a:pos x="T0" y="T1"/>
                              </a:cxn>
                              <a:cxn ang="T11">
                                <a:pos x="T2" y="T3"/>
                              </a:cxn>
                              <a:cxn ang="T12">
                                <a:pos x="T4" y="T5"/>
                              </a:cxn>
                              <a:cxn ang="T13">
                                <a:pos x="T6" y="T7"/>
                              </a:cxn>
                              <a:cxn ang="T14">
                                <a:pos x="T8" y="T9"/>
                              </a:cxn>
                            </a:cxnLst>
                            <a:rect l="T15" t="T16" r="T17" b="T18"/>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10 w 682282"/>
                              <a:gd name="T1" fmla="*/ 0 h 418922"/>
                              <a:gd name="T2" fmla="*/ 5075 w 682282"/>
                              <a:gd name="T3" fmla="*/ 0 h 418922"/>
                              <a:gd name="T4" fmla="*/ 6823 w 682282"/>
                              <a:gd name="T5" fmla="*/ 791 h 418922"/>
                              <a:gd name="T6" fmla="*/ 3953 w 682282"/>
                              <a:gd name="T7" fmla="*/ 2001 h 418922"/>
                              <a:gd name="T8" fmla="*/ 2444 w 682282"/>
                              <a:gd name="T9" fmla="*/ 4189 h 418922"/>
                              <a:gd name="T10" fmla="*/ 1880 w 682282"/>
                              <a:gd name="T11" fmla="*/ 2646 h 418922"/>
                              <a:gd name="T12" fmla="*/ 0 w 682282"/>
                              <a:gd name="T13" fmla="*/ 2993 h 418922"/>
                              <a:gd name="T14" fmla="*/ 1692 w 682282"/>
                              <a:gd name="T15" fmla="*/ 1238 h 418922"/>
                              <a:gd name="T16" fmla="*/ 1710 w 682282"/>
                              <a:gd name="T17" fmla="*/ 0 h 41892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82282"/>
                              <a:gd name="T28" fmla="*/ 0 h 418922"/>
                              <a:gd name="T29" fmla="*/ 682282 w 682282"/>
                              <a:gd name="T30" fmla="*/ 418922 h 41892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90 w 621716"/>
                              <a:gd name="T1" fmla="*/ 0 h 445071"/>
                              <a:gd name="T2" fmla="*/ 3781 w 621716"/>
                              <a:gd name="T3" fmla="*/ 1952 h 445071"/>
                              <a:gd name="T4" fmla="*/ 6218 w 621716"/>
                              <a:gd name="T5" fmla="*/ 2335 h 445071"/>
                              <a:gd name="T6" fmla="*/ 3635 w 621716"/>
                              <a:gd name="T7" fmla="*/ 3923 h 445071"/>
                              <a:gd name="T8" fmla="*/ 3544 w 621716"/>
                              <a:gd name="T9" fmla="*/ 4168 h 445071"/>
                              <a:gd name="T10" fmla="*/ 3459 w 621716"/>
                              <a:gd name="T11" fmla="*/ 4450 h 445071"/>
                              <a:gd name="T12" fmla="*/ 284 w 621716"/>
                              <a:gd name="T13" fmla="*/ 4450 h 445071"/>
                              <a:gd name="T14" fmla="*/ 528 w 621716"/>
                              <a:gd name="T15" fmla="*/ 4015 h 445071"/>
                              <a:gd name="T16" fmla="*/ 664 w 621716"/>
                              <a:gd name="T17" fmla="*/ 3638 h 445071"/>
                              <a:gd name="T18" fmla="*/ 0 w 621716"/>
                              <a:gd name="T19" fmla="*/ 2200 h 445071"/>
                              <a:gd name="T20" fmla="*/ 1885 w 621716"/>
                              <a:gd name="T21" fmla="*/ 1938 h 445071"/>
                              <a:gd name="T22" fmla="*/ 3590 w 621716"/>
                              <a:gd name="T23" fmla="*/ 0 h 44507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621716"/>
                              <a:gd name="T37" fmla="*/ 0 h 445071"/>
                              <a:gd name="T38" fmla="*/ 621716 w 621716"/>
                              <a:gd name="T39" fmla="*/ 445071 h 44507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 w 441985"/>
                              <a:gd name="T1" fmla="*/ 0 h 465976"/>
                              <a:gd name="T2" fmla="*/ 2044 w 441985"/>
                              <a:gd name="T3" fmla="*/ 0 h 465976"/>
                              <a:gd name="T4" fmla="*/ 2204 w 441985"/>
                              <a:gd name="T5" fmla="*/ 866 h 465976"/>
                              <a:gd name="T6" fmla="*/ 2645 w 441985"/>
                              <a:gd name="T7" fmla="*/ 916 h 465976"/>
                              <a:gd name="T8" fmla="*/ 3112 w 441985"/>
                              <a:gd name="T9" fmla="*/ 967 h 465976"/>
                              <a:gd name="T10" fmla="*/ 4420 w 441985"/>
                              <a:gd name="T11" fmla="*/ 131 h 465976"/>
                              <a:gd name="T12" fmla="*/ 4420 w 441985"/>
                              <a:gd name="T13" fmla="*/ 131 h 465976"/>
                              <a:gd name="T14" fmla="*/ 4420 w 441985"/>
                              <a:gd name="T15" fmla="*/ 131 h 465976"/>
                              <a:gd name="T16" fmla="*/ 3138 w 441985"/>
                              <a:gd name="T17" fmla="*/ 1460 h 465976"/>
                              <a:gd name="T18" fmla="*/ 3036 w 441985"/>
                              <a:gd name="T19" fmla="*/ 2000 h 465976"/>
                              <a:gd name="T20" fmla="*/ 2933 w 441985"/>
                              <a:gd name="T21" fmla="*/ 2548 h 465976"/>
                              <a:gd name="T22" fmla="*/ 3274 w 441985"/>
                              <a:gd name="T23" fmla="*/ 3528 h 465976"/>
                              <a:gd name="T24" fmla="*/ 3274 w 441985"/>
                              <a:gd name="T25" fmla="*/ 3528 h 465976"/>
                              <a:gd name="T26" fmla="*/ 3274 w 441985"/>
                              <a:gd name="T27" fmla="*/ 3528 h 465976"/>
                              <a:gd name="T28" fmla="*/ 2328 w 441985"/>
                              <a:gd name="T29" fmla="*/ 2996 h 465976"/>
                              <a:gd name="T30" fmla="*/ 1831 w 441985"/>
                              <a:gd name="T31" fmla="*/ 3375 h 465976"/>
                              <a:gd name="T32" fmla="*/ 1355 w 441985"/>
                              <a:gd name="T33" fmla="*/ 3737 h 465976"/>
                              <a:gd name="T34" fmla="*/ 481 w 441985"/>
                              <a:gd name="T35" fmla="*/ 4660 h 465976"/>
                              <a:gd name="T36" fmla="*/ 481 w 441985"/>
                              <a:gd name="T37" fmla="*/ 4660 h 465976"/>
                              <a:gd name="T38" fmla="*/ 481 w 441985"/>
                              <a:gd name="T39" fmla="*/ 4660 h 465976"/>
                              <a:gd name="T40" fmla="*/ 954 w 441985"/>
                              <a:gd name="T41" fmla="*/ 3491 h 465976"/>
                              <a:gd name="T42" fmla="*/ 843 w 441985"/>
                              <a:gd name="T43" fmla="*/ 3053 h 465976"/>
                              <a:gd name="T44" fmla="*/ 738 w 441985"/>
                              <a:gd name="T45" fmla="*/ 2629 h 465976"/>
                              <a:gd name="T46" fmla="*/ 0 w 441985"/>
                              <a:gd name="T47" fmla="*/ 2523 h 465976"/>
                              <a:gd name="T48" fmla="*/ 0 w 441985"/>
                              <a:gd name="T49" fmla="*/ 2523 h 465976"/>
                              <a:gd name="T50" fmla="*/ 0 w 441985"/>
                              <a:gd name="T51" fmla="*/ 2523 h 465976"/>
                              <a:gd name="T52" fmla="*/ 891 w 441985"/>
                              <a:gd name="T53" fmla="*/ 2106 h 465976"/>
                              <a:gd name="T54" fmla="*/ 1321 w 441985"/>
                              <a:gd name="T55" fmla="*/ 1629 h 465976"/>
                              <a:gd name="T56" fmla="*/ 1766 w 441985"/>
                              <a:gd name="T57" fmla="*/ 1134 h 465976"/>
                              <a:gd name="T58" fmla="*/ 2044 w 441985"/>
                              <a:gd name="T59" fmla="*/ 0 h 465976"/>
                              <a:gd name="T60" fmla="*/ 2044 w 441985"/>
                              <a:gd name="T61" fmla="*/ 0 h 46597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441985"/>
                              <a:gd name="T94" fmla="*/ 0 h 465976"/>
                              <a:gd name="T95" fmla="*/ 441985 w 441985"/>
                              <a:gd name="T96" fmla="*/ 465976 h 46597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54702"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609D4"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49540DA"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0;583,259;0,259;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70,0;670,281;0,281;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30,0;130,86;0,86;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6,0;346,86;0,86;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0;51,0;68,8;40,20;24,42;19,26;0,30;17,12;17,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6,0;38,20;62,23;36,39;35,42;35,44;3,44;5,40;7,36;0,22;19,19;36,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0;20,0;22,9;26,9;31,10;44,1;44,1;44,1;31,15;30,20;29,25;33,35;33,35;33,35;23,30;18,34;14,37;5,47;5,47;5,47;10,35;8,31;7,26;0,25;0,25;0,25;9,21;13,16;18,11;20,0;20,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Pr>
          <w:noProof/>
          <w:color w:val="11306E"/>
        </w:rPr>
        <mc:AlternateContent>
          <mc:Choice Requires="wps">
            <w:drawing>
              <wp:anchor distT="0" distB="0" distL="114300" distR="114300" simplePos="0" relativeHeight="251657216" behindDoc="0" locked="0" layoutInCell="1" allowOverlap="1" wp14:anchorId="4CE5D07F" wp14:editId="1B1A4B74">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4CE5D07F"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1D82DAC4"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0" w:name="_Hlk140747128"/>
      <w:r w:rsidRPr="006E296F">
        <w:rPr>
          <w:rFonts w:ascii="Arial" w:hAnsi="Arial" w:cs="Arial"/>
          <w:b/>
          <w:color w:val="11306E"/>
          <w:sz w:val="24"/>
        </w:rPr>
        <w:t>Priorytet 2: Fundusze Europejskie na rzecz zielonego Pomorza Zachodniego</w:t>
      </w:r>
    </w:p>
    <w:p w14:paraId="13F7A0A8" w14:textId="77777777" w:rsidR="000E27F7" w:rsidRPr="00D60D43" w:rsidRDefault="000E27F7" w:rsidP="000E27F7">
      <w:pPr>
        <w:tabs>
          <w:tab w:val="left" w:pos="2777"/>
        </w:tabs>
        <w:spacing w:line="276" w:lineRule="auto"/>
        <w:rPr>
          <w:rFonts w:ascii="Arial" w:hAnsi="Arial" w:cs="Arial"/>
          <w:b/>
          <w:color w:val="1F497D"/>
          <w:sz w:val="24"/>
        </w:rPr>
      </w:pPr>
      <w:r w:rsidRPr="006B1ABB">
        <w:rPr>
          <w:rFonts w:ascii="Arial" w:hAnsi="Arial" w:cs="Arial"/>
          <w:b/>
          <w:color w:val="11306E"/>
          <w:sz w:val="24"/>
        </w:rPr>
        <w:t>Działanie 2.7 Zwiększenie efektywności energetycznej budynków użyteczności publicznej (ZIT)</w:t>
      </w:r>
    </w:p>
    <w:p w14:paraId="1829A9E8" w14:textId="1672152A" w:rsidR="006E296F" w:rsidRDefault="000E27F7" w:rsidP="00EC1DD1">
      <w:pPr>
        <w:tabs>
          <w:tab w:val="left" w:pos="2777"/>
        </w:tabs>
        <w:spacing w:after="0" w:line="276" w:lineRule="auto"/>
        <w:jc w:val="left"/>
        <w:rPr>
          <w:rFonts w:ascii="Arial" w:hAnsi="Arial" w:cs="Arial"/>
          <w:b/>
          <w:color w:val="11306E"/>
          <w:sz w:val="24"/>
        </w:rPr>
      </w:pPr>
      <w:r>
        <w:rPr>
          <w:rFonts w:ascii="Arial" w:hAnsi="Arial" w:cs="Arial"/>
          <w:b/>
          <w:color w:val="002060"/>
          <w:sz w:val="24"/>
          <w:szCs w:val="20"/>
        </w:rPr>
        <w:t>Sposób przeprowadzenia naboru: niekonkurencyjny</w:t>
      </w:r>
    </w:p>
    <w:bookmarkEnd w:id="0"/>
    <w:p w14:paraId="1167E574" w14:textId="77777777" w:rsidR="00EC1DD1" w:rsidRDefault="00EC1DD1" w:rsidP="006C299D">
      <w:pPr>
        <w:tabs>
          <w:tab w:val="left" w:pos="2777"/>
        </w:tabs>
        <w:spacing w:after="0" w:line="276" w:lineRule="auto"/>
        <w:jc w:val="left"/>
        <w:rPr>
          <w:rFonts w:ascii="Arial" w:hAnsi="Arial" w:cs="Arial"/>
          <w:b/>
          <w:color w:val="12306E"/>
          <w:sz w:val="24"/>
        </w:rPr>
      </w:pPr>
    </w:p>
    <w:p w14:paraId="59DA4125" w14:textId="77777777" w:rsidR="00E93DE5" w:rsidRDefault="00E93DE5">
      <w:pPr>
        <w:spacing w:line="259" w:lineRule="auto"/>
        <w:rPr>
          <w:b/>
          <w:sz w:val="36"/>
        </w:rPr>
      </w:pPr>
    </w:p>
    <w:p w14:paraId="25021683" w14:textId="77777777" w:rsidR="00296075" w:rsidRDefault="00296075">
      <w:pPr>
        <w:spacing w:line="259" w:lineRule="auto"/>
        <w:rPr>
          <w:b/>
          <w:sz w:val="36"/>
        </w:rPr>
      </w:pPr>
    </w:p>
    <w:p w14:paraId="5C2672E9" w14:textId="75369254" w:rsidR="00E93DE5" w:rsidRDefault="00E93DE5">
      <w:pPr>
        <w:spacing w:line="259" w:lineRule="auto"/>
        <w:rPr>
          <w:b/>
          <w:sz w:val="36"/>
        </w:rPr>
      </w:pPr>
    </w:p>
    <w:p w14:paraId="49988D89" w14:textId="7C7AA5B2" w:rsidR="000E27F7" w:rsidRDefault="000E27F7">
      <w:pPr>
        <w:spacing w:line="259" w:lineRule="auto"/>
        <w:rPr>
          <w:b/>
          <w:sz w:val="36"/>
        </w:rPr>
      </w:pPr>
    </w:p>
    <w:p w14:paraId="08339135" w14:textId="77777777" w:rsidR="000E27F7" w:rsidRDefault="000E27F7">
      <w:pPr>
        <w:spacing w:line="259" w:lineRule="auto"/>
        <w:rPr>
          <w:b/>
          <w:sz w:val="36"/>
        </w:rPr>
      </w:pPr>
    </w:p>
    <w:p w14:paraId="4A132DE2" w14:textId="77777777" w:rsidR="00E93DE5" w:rsidRDefault="00E93DE5">
      <w:pPr>
        <w:spacing w:line="259" w:lineRule="auto"/>
        <w:rPr>
          <w:b/>
          <w:sz w:val="36"/>
        </w:rPr>
      </w:pPr>
    </w:p>
    <w:p w14:paraId="5CD41DC0" w14:textId="77777777" w:rsidR="00D31BF6" w:rsidRDefault="00D31BF6">
      <w:pPr>
        <w:spacing w:line="259" w:lineRule="auto"/>
        <w:rPr>
          <w:b/>
          <w:sz w:val="36"/>
        </w:rPr>
      </w:pPr>
    </w:p>
    <w:p w14:paraId="5086491B" w14:textId="77777777" w:rsidR="000A26EA" w:rsidRDefault="000A26EA">
      <w:pPr>
        <w:spacing w:line="259" w:lineRule="auto"/>
        <w:rPr>
          <w:b/>
          <w:sz w:val="36"/>
        </w:rPr>
      </w:pPr>
    </w:p>
    <w:p w14:paraId="4AAF8266" w14:textId="77777777" w:rsidR="000A26EA" w:rsidRDefault="000A26EA">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1"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w:t>
            </w:r>
            <w:bookmarkStart w:id="2" w:name="_GoBack"/>
            <w:bookmarkEnd w:id="2"/>
            <w:r w:rsidRPr="000A3ED7">
              <w:rPr>
                <w:rFonts w:ascii="Arial" w:hAnsi="Arial" w:cs="Arial"/>
                <w:color w:val="11306E"/>
                <w:sz w:val="24"/>
              </w:rPr>
              <w:t>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486888">
        <w:trPr>
          <w:trHeight w:val="668"/>
        </w:trPr>
        <w:tc>
          <w:tcPr>
            <w:tcW w:w="9356" w:type="dxa"/>
            <w:shd w:val="clear" w:color="auto" w:fill="BDD6EE" w:themeFill="accent5" w:themeFillTint="66"/>
          </w:tcPr>
          <w:p w14:paraId="77A647A5" w14:textId="0DF3E114" w:rsidR="00D31BF6"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 xml:space="preserve">Projekt jest rodzajem przedsięwzięcia objętym załącznikiem nr I do dyrektywy OOŚ </w:t>
            </w:r>
          </w:p>
          <w:p w14:paraId="3BE62A70" w14:textId="0A0D7276" w:rsidR="00D3351D" w:rsidRPr="000A3ED7" w:rsidRDefault="00D3351D" w:rsidP="00322A3B">
            <w:pPr>
              <w:pStyle w:val="Akapitzlist"/>
              <w:spacing w:after="0" w:line="276" w:lineRule="auto"/>
              <w:ind w:left="0"/>
              <w:rPr>
                <w:rFonts w:ascii="Arial" w:hAnsi="Arial" w:cs="Arial"/>
                <w:color w:val="11306E"/>
                <w:sz w:val="24"/>
              </w:rPr>
            </w:pPr>
          </w:p>
        </w:tc>
      </w:tr>
      <w:tr w:rsidR="001C2B38" w:rsidRPr="004459D4" w14:paraId="553CD51D" w14:textId="77777777" w:rsidTr="007E4597">
        <w:trPr>
          <w:trHeight w:val="668"/>
        </w:trPr>
        <w:tc>
          <w:tcPr>
            <w:tcW w:w="9356" w:type="dxa"/>
            <w:shd w:val="clear" w:color="auto" w:fill="auto"/>
          </w:tcPr>
          <w:p w14:paraId="5303D630" w14:textId="600E6CBE"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1C2B38" w:rsidRPr="004459D4" w14:paraId="13294533" w14:textId="77777777" w:rsidTr="00486888">
        <w:trPr>
          <w:trHeight w:val="668"/>
        </w:trPr>
        <w:tc>
          <w:tcPr>
            <w:tcW w:w="9356" w:type="dxa"/>
            <w:shd w:val="clear" w:color="auto" w:fill="BDD6EE" w:themeFill="accent5" w:themeFillTint="66"/>
          </w:tcPr>
          <w:p w14:paraId="328D4A2B" w14:textId="72497E9D" w:rsidR="001C2B38" w:rsidRPr="000A3ED7" w:rsidRDefault="001C2B38" w:rsidP="00486888">
            <w:pPr>
              <w:pStyle w:val="Akapitzlist"/>
              <w:shd w:val="clear" w:color="auto" w:fill="BDD6EE" w:themeFill="accent5" w:themeFillTint="66"/>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jest rodzajem przedsięwzięcia objętym załącznikiem nr II do dyrektywy OOŚ </w:t>
            </w:r>
          </w:p>
          <w:p w14:paraId="327A26A5" w14:textId="77777777"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p>
        </w:tc>
      </w:tr>
      <w:tr w:rsidR="001C2B38" w:rsidRPr="004459D4" w14:paraId="75AC7EF0" w14:textId="77777777" w:rsidTr="007E4597">
        <w:trPr>
          <w:trHeight w:val="668"/>
        </w:trPr>
        <w:tc>
          <w:tcPr>
            <w:tcW w:w="9356" w:type="dxa"/>
            <w:shd w:val="clear" w:color="auto" w:fill="auto"/>
          </w:tcPr>
          <w:p w14:paraId="48C982D2" w14:textId="088B46CC"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sidRPr="000A3ED7">
              <w:rPr>
                <w:rFonts w:ascii="Arial" w:hAnsi="Arial" w:cs="Arial"/>
                <w:color w:val="11306E"/>
                <w:sz w:val="24"/>
              </w:rPr>
              <w:t>(wskaż literę i podpunkt – jeśli dotyczy)</w:t>
            </w:r>
          </w:p>
        </w:tc>
      </w:tr>
      <w:tr w:rsidR="001C2B38" w:rsidRPr="004459D4" w14:paraId="57FEDF26" w14:textId="77777777" w:rsidTr="00486888">
        <w:trPr>
          <w:trHeight w:val="668"/>
        </w:trPr>
        <w:tc>
          <w:tcPr>
            <w:tcW w:w="9356" w:type="dxa"/>
            <w:shd w:val="clear" w:color="auto" w:fill="BDD6EE" w:themeFill="accent5" w:themeFillTint="66"/>
          </w:tcPr>
          <w:p w14:paraId="74CC2D9D" w14:textId="286999C7"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w:t>
            </w:r>
            <w:r w:rsidRPr="00486888">
              <w:rPr>
                <w:rFonts w:ascii="Arial" w:hAnsi="Arial" w:cs="Arial"/>
                <w:color w:val="11306E"/>
                <w:sz w:val="24"/>
                <w:shd w:val="clear" w:color="auto" w:fill="BDD6EE" w:themeFill="accent5" w:themeFillTint="66"/>
              </w:rPr>
              <w:t>nie jest objęty żadnym z powyższych załączników</w:t>
            </w:r>
          </w:p>
        </w:tc>
      </w:tr>
      <w:tr w:rsidR="001C2B38" w:rsidRPr="004459D4" w14:paraId="36C75C60" w14:textId="77777777" w:rsidTr="007E4597">
        <w:trPr>
          <w:trHeight w:val="668"/>
        </w:trPr>
        <w:tc>
          <w:tcPr>
            <w:tcW w:w="9356" w:type="dxa"/>
            <w:shd w:val="clear" w:color="auto" w:fill="auto"/>
          </w:tcPr>
          <w:p w14:paraId="7EF9232C" w14:textId="763D3EA8"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uzasadnij dlaczego)</w:t>
            </w:r>
          </w:p>
        </w:tc>
      </w:tr>
      <w:tr w:rsidR="001C2B38" w:rsidRPr="004459D4" w14:paraId="2D27DE3F" w14:textId="77777777" w:rsidTr="00486888">
        <w:trPr>
          <w:trHeight w:val="668"/>
        </w:trPr>
        <w:tc>
          <w:tcPr>
            <w:tcW w:w="9356" w:type="dxa"/>
            <w:shd w:val="clear" w:color="auto" w:fill="BDD6EE" w:themeFill="accent5" w:themeFillTint="66"/>
          </w:tcPr>
          <w:p w14:paraId="7430C893" w14:textId="636B929F" w:rsidR="001C2B38" w:rsidRPr="001C2B38" w:rsidRDefault="001C2B38" w:rsidP="001C2B38">
            <w:pPr>
              <w:spacing w:before="120" w:after="120" w:line="276" w:lineRule="auto"/>
              <w:jc w:val="left"/>
              <w:rPr>
                <w:rStyle w:val="text-justify"/>
                <w:rFonts w:ascii="Arial" w:hAnsi="Arial" w:cs="Arial"/>
                <w:sz w:val="24"/>
                <w:szCs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Pr="009F0A14">
              <w:rPr>
                <w:rFonts w:ascii="Arial" w:hAnsi="Arial" w:cs="Arial"/>
                <w:color w:val="11306E"/>
                <w:sz w:val="24"/>
                <w:shd w:val="clear" w:color="auto" w:fill="BDD6EE" w:themeFill="accent5" w:themeFillTint="66"/>
              </w:rPr>
              <w:t>Wykaż, że weźmiesz/wziąłeś pod uwagę rozwiązania alternatywne w kontekście wpływu realizacji projektu na środowisko.</w:t>
            </w:r>
            <w:r w:rsidRPr="001C2B38">
              <w:rPr>
                <w:rStyle w:val="text-justify"/>
                <w:rFonts w:ascii="Arial" w:hAnsi="Arial" w:cs="Arial"/>
                <w:sz w:val="24"/>
                <w:szCs w:val="24"/>
              </w:rPr>
              <w:t xml:space="preserve"> </w:t>
            </w:r>
          </w:p>
          <w:p w14:paraId="2918880B" w14:textId="77777777" w:rsidR="001C2B38" w:rsidRPr="000A3ED7" w:rsidRDefault="001C2B38" w:rsidP="00322A3B">
            <w:pPr>
              <w:pStyle w:val="Akapitzlist"/>
              <w:spacing w:after="0" w:line="276" w:lineRule="auto"/>
              <w:ind w:left="284" w:hanging="284"/>
              <w:rPr>
                <w:rFonts w:ascii="Segoe UI Symbol" w:hAnsi="Segoe UI Symbol" w:cs="Segoe UI Symbol"/>
                <w:color w:val="11306E"/>
                <w:sz w:val="24"/>
              </w:rPr>
            </w:pPr>
          </w:p>
        </w:tc>
      </w:tr>
      <w:tr w:rsidR="001C2B38" w:rsidRPr="004459D4" w14:paraId="5C4DD8E6" w14:textId="77777777" w:rsidTr="007E4597">
        <w:trPr>
          <w:trHeight w:val="668"/>
        </w:trPr>
        <w:tc>
          <w:tcPr>
            <w:tcW w:w="9356" w:type="dxa"/>
            <w:shd w:val="clear" w:color="auto" w:fill="auto"/>
          </w:tcPr>
          <w:p w14:paraId="43C79FE4" w14:textId="068A1C1A" w:rsidR="001C2B38" w:rsidRPr="000A3ED7" w:rsidRDefault="001C2B38" w:rsidP="001C2B38">
            <w:pPr>
              <w:pStyle w:val="Akapitzlist"/>
              <w:spacing w:after="0" w:line="276" w:lineRule="auto"/>
              <w:ind w:left="284" w:hanging="284"/>
              <w:rPr>
                <w:rFonts w:ascii="Segoe UI Symbol" w:hAnsi="Segoe UI Symbol" w:cs="Segoe UI Symbol"/>
                <w:color w:val="11306E"/>
                <w:sz w:val="24"/>
              </w:rPr>
            </w:pPr>
            <w:r>
              <w:rPr>
                <w:rFonts w:ascii="Arial" w:hAnsi="Arial" w:cs="Arial"/>
                <w:color w:val="11306E"/>
                <w:sz w:val="24"/>
              </w:rPr>
              <w:t>(</w:t>
            </w:r>
            <w:r w:rsidRPr="009F0A14">
              <w:rPr>
                <w:rFonts w:ascii="Arial" w:hAnsi="Arial" w:cs="Arial"/>
                <w:color w:val="11306E"/>
                <w:sz w:val="24"/>
              </w:rPr>
              <w:t>uzasadnienie)</w:t>
            </w:r>
          </w:p>
        </w:tc>
      </w:tr>
      <w:bookmarkEnd w:id="1"/>
      <w:tr w:rsidR="00992DF0" w:rsidRPr="004459D4" w14:paraId="517CB00A" w14:textId="77777777" w:rsidTr="004B31C8">
        <w:tc>
          <w:tcPr>
            <w:tcW w:w="9356" w:type="dxa"/>
            <w:shd w:val="clear" w:color="auto" w:fill="FFFFFF"/>
          </w:tcPr>
          <w:p w14:paraId="734828B6" w14:textId="77777777" w:rsidR="00992DF0"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Arial" w:hAnsi="Arial" w:cs="Arial"/>
                <w:color w:val="1F3864" w:themeColor="accent1" w:themeShade="80"/>
                <w:sz w:val="24"/>
              </w:rPr>
              <w:t>Jeżeli projekt jest wymieniony w załączniku II dyrektywy OOŚ, czy została dla niego przeprowadzona ocena oddziaływania na środowisko?</w:t>
            </w:r>
          </w:p>
          <w:p w14:paraId="324EB1D9" w14:textId="77777777" w:rsidR="00D31BF6"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TAK</w:t>
            </w:r>
          </w:p>
          <w:p w14:paraId="1009A2AF" w14:textId="77777777" w:rsidR="00D31BF6" w:rsidRPr="007D173D" w:rsidRDefault="00D31BF6"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w:t>
            </w:r>
            <w:r w:rsidRPr="007D173D">
              <w:rPr>
                <w:rFonts w:ascii="Arial" w:hAnsi="Arial" w:cs="Arial"/>
                <w:color w:val="1F3864" w:themeColor="accent1" w:themeShade="80"/>
                <w:sz w:val="24"/>
              </w:rPr>
              <w:t xml:space="preserve"> NIE</w:t>
            </w:r>
          </w:p>
          <w:p w14:paraId="0B986CA5" w14:textId="77777777" w:rsidR="007E3F4E" w:rsidRPr="007D173D" w:rsidRDefault="007E3F4E" w:rsidP="00322A3B">
            <w:pPr>
              <w:pStyle w:val="Akapitzlist"/>
              <w:spacing w:after="0" w:line="276" w:lineRule="auto"/>
              <w:ind w:left="0"/>
              <w:rPr>
                <w:rFonts w:ascii="Arial" w:hAnsi="Arial" w:cs="Arial"/>
                <w:color w:val="1F3864" w:themeColor="accent1" w:themeShade="80"/>
                <w:sz w:val="24"/>
              </w:rPr>
            </w:pPr>
            <w:r w:rsidRPr="007D173D">
              <w:rPr>
                <w:rFonts w:ascii="Segoe UI Symbol" w:hAnsi="Segoe UI Symbol" w:cs="Segoe UI Symbol"/>
                <w:color w:val="1F3864" w:themeColor="accent1" w:themeShade="80"/>
                <w:sz w:val="24"/>
              </w:rPr>
              <w:t xml:space="preserve">☐ </w:t>
            </w:r>
            <w:r w:rsidRPr="007D173D">
              <w:rPr>
                <w:rFonts w:ascii="Arial" w:hAnsi="Arial" w:cs="Arial"/>
                <w:color w:val="1F3864" w:themeColor="accent1" w:themeShade="80"/>
                <w:sz w:val="24"/>
              </w:rPr>
              <w:t xml:space="preserve"> Nie dotyczy</w:t>
            </w:r>
          </w:p>
          <w:p w14:paraId="718CB1E2" w14:textId="77777777" w:rsidR="001C2B38" w:rsidRDefault="001C2B38" w:rsidP="00322A3B">
            <w:pPr>
              <w:pStyle w:val="Akapitzlist"/>
              <w:spacing w:after="0" w:line="276" w:lineRule="auto"/>
              <w:ind w:left="0"/>
              <w:rPr>
                <w:rFonts w:ascii="Arial" w:hAnsi="Arial" w:cs="Arial"/>
                <w:color w:val="FF0000"/>
                <w:sz w:val="24"/>
              </w:rPr>
            </w:pPr>
          </w:p>
          <w:p w14:paraId="5CB2C6AD" w14:textId="7BF459DF" w:rsidR="001C2B38" w:rsidRPr="000A3ED7" w:rsidRDefault="001C2B38" w:rsidP="00322A3B">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gdy dla przedsięwzięci</w:t>
            </w:r>
            <w:r w:rsidR="00486888">
              <w:rPr>
                <w:rFonts w:ascii="Arial" w:hAnsi="Arial" w:cs="Arial"/>
                <w:color w:val="11306E"/>
                <w:sz w:val="24"/>
              </w:rPr>
              <w:t>a</w:t>
            </w:r>
            <w:r w:rsidRPr="00664D62">
              <w:rPr>
                <w:rFonts w:ascii="Arial" w:hAnsi="Arial" w:cs="Arial"/>
                <w:color w:val="11306E"/>
                <w:sz w:val="24"/>
              </w:rPr>
              <w:t xml:space="preserve"> nie została przeprowadzona jeszcze ocena oddziaływania na środowisko w polu opisowym przedstaw wyjaśnienie, wraz z podaniem daty wszczęcia postępowania.  </w:t>
            </w:r>
          </w:p>
        </w:tc>
      </w:tr>
      <w:tr w:rsidR="00EB2467" w:rsidRPr="004459D4" w14:paraId="176C8641" w14:textId="77777777" w:rsidTr="000D7753">
        <w:tc>
          <w:tcPr>
            <w:tcW w:w="9356" w:type="dxa"/>
          </w:tcPr>
          <w:p w14:paraId="177528F7" w14:textId="52266890" w:rsidR="00664D62" w:rsidRPr="00664D62" w:rsidRDefault="00664D62" w:rsidP="00486888">
            <w:pPr>
              <w:pStyle w:val="Akapitzlist"/>
              <w:spacing w:after="0" w:line="276" w:lineRule="auto"/>
              <w:ind w:left="0"/>
              <w:rPr>
                <w:rFonts w:ascii="Arial" w:hAnsi="Arial" w:cs="Arial"/>
                <w:color w:val="11306E"/>
                <w:sz w:val="24"/>
              </w:rPr>
            </w:pPr>
          </w:p>
          <w:p w14:paraId="04B15AC9" w14:textId="77777777" w:rsidR="00D31BF6" w:rsidRPr="000A3ED7" w:rsidRDefault="00D31BF6" w:rsidP="00664D62">
            <w:pPr>
              <w:pStyle w:val="Akapitzlist"/>
              <w:spacing w:after="0" w:line="276" w:lineRule="auto"/>
              <w:ind w:left="0"/>
              <w:rPr>
                <w:rFonts w:ascii="Arial" w:hAnsi="Arial" w:cs="Arial"/>
                <w:sz w:val="24"/>
              </w:rPr>
            </w:pPr>
          </w:p>
          <w:p w14:paraId="22F47656" w14:textId="77777777" w:rsidR="00D31BF6" w:rsidRPr="000A3ED7" w:rsidRDefault="00D31BF6" w:rsidP="00322A3B">
            <w:pPr>
              <w:pStyle w:val="Akapitzlist"/>
              <w:spacing w:after="0" w:line="276" w:lineRule="auto"/>
              <w:ind w:left="0"/>
              <w:rPr>
                <w:rFonts w:ascii="Arial" w:hAnsi="Arial" w:cs="Arial"/>
                <w:sz w:val="24"/>
              </w:rPr>
            </w:pPr>
          </w:p>
        </w:tc>
      </w:tr>
      <w:tr w:rsidR="00EE2C46" w:rsidRPr="004459D4" w14:paraId="6D51C6BC" w14:textId="77777777" w:rsidTr="000D7753">
        <w:tc>
          <w:tcPr>
            <w:tcW w:w="9356" w:type="dxa"/>
          </w:tcPr>
          <w:p w14:paraId="645A0A80" w14:textId="07C1D273" w:rsidR="00EE2C46" w:rsidRPr="00664D62" w:rsidRDefault="00EE2C46" w:rsidP="00A43AE2">
            <w:pPr>
              <w:pStyle w:val="Akapitzlist"/>
              <w:spacing w:after="0" w:line="276" w:lineRule="auto"/>
              <w:ind w:left="0"/>
              <w:rPr>
                <w:rFonts w:ascii="Arial" w:hAnsi="Arial" w:cs="Arial"/>
                <w:color w:val="11306E"/>
                <w:sz w:val="24"/>
              </w:rPr>
            </w:pPr>
            <w:r>
              <w:rPr>
                <w:rFonts w:ascii="Arial" w:hAnsi="Arial" w:cs="Arial"/>
                <w:color w:val="11306E"/>
                <w:sz w:val="24"/>
              </w:rPr>
              <w:lastRenderedPageBreak/>
              <w:t>Pole opisowe</w:t>
            </w:r>
          </w:p>
        </w:tc>
      </w:tr>
      <w:tr w:rsidR="00D31BF6" w:rsidRPr="004459D4" w14:paraId="58CF925B" w14:textId="77777777" w:rsidTr="004B31C8">
        <w:tc>
          <w:tcPr>
            <w:tcW w:w="9356" w:type="dxa"/>
            <w:shd w:val="clear" w:color="auto" w:fill="FFFFFF"/>
          </w:tcPr>
          <w:p w14:paraId="39672A41" w14:textId="77777777" w:rsidR="00D31BF6" w:rsidRPr="00447C93" w:rsidRDefault="00D31BF6" w:rsidP="00322A3B">
            <w:pPr>
              <w:pStyle w:val="Akapitzlist"/>
              <w:spacing w:after="0" w:line="276" w:lineRule="auto"/>
              <w:ind w:left="0"/>
              <w:rPr>
                <w:rFonts w:ascii="Arial" w:hAnsi="Arial" w:cs="Arial"/>
                <w:color w:val="1F3864" w:themeColor="accent1" w:themeShade="80"/>
                <w:sz w:val="24"/>
              </w:rPr>
            </w:pPr>
            <w:r w:rsidRPr="00447C93">
              <w:rPr>
                <w:rFonts w:ascii="Arial" w:hAnsi="Arial" w:cs="Arial"/>
                <w:color w:val="1F3864" w:themeColor="accent1" w:themeShade="80"/>
                <w:sz w:val="24"/>
              </w:rPr>
              <w:t>Jeżeli projekt jest wymieniony w załączniku I lub II dyrektywy OOŚ, czy posiadasz ostateczną decyzję o środowiskowych uwarunkowaniach?</w:t>
            </w:r>
          </w:p>
          <w:p w14:paraId="45CCD3C2" w14:textId="77777777" w:rsidR="00D31BF6" w:rsidRPr="00447C93" w:rsidRDefault="00D31BF6" w:rsidP="00322A3B">
            <w:pPr>
              <w:pStyle w:val="Akapitzlist"/>
              <w:spacing w:after="0" w:line="276" w:lineRule="auto"/>
              <w:ind w:left="0"/>
              <w:rPr>
                <w:rFonts w:ascii="Arial" w:hAnsi="Arial" w:cs="Arial"/>
                <w:color w:val="1F3864" w:themeColor="accent1" w:themeShade="80"/>
                <w:sz w:val="24"/>
              </w:rPr>
            </w:pPr>
            <w:r w:rsidRPr="00447C93">
              <w:rPr>
                <w:rFonts w:ascii="Segoe UI Symbol" w:hAnsi="Segoe UI Symbol" w:cs="Segoe UI Symbol"/>
                <w:color w:val="1F3864" w:themeColor="accent1" w:themeShade="80"/>
                <w:sz w:val="24"/>
              </w:rPr>
              <w:t>☐</w:t>
            </w:r>
            <w:r w:rsidRPr="00447C93">
              <w:rPr>
                <w:rFonts w:ascii="Arial" w:hAnsi="Arial" w:cs="Arial"/>
                <w:color w:val="1F3864" w:themeColor="accent1" w:themeShade="80"/>
                <w:sz w:val="24"/>
              </w:rPr>
              <w:t xml:space="preserve"> TAK</w:t>
            </w:r>
          </w:p>
          <w:p w14:paraId="5DE492A4" w14:textId="77777777" w:rsidR="00D31BF6" w:rsidRPr="00447C93" w:rsidRDefault="00D31BF6" w:rsidP="00322A3B">
            <w:pPr>
              <w:pStyle w:val="Akapitzlist"/>
              <w:spacing w:after="0" w:line="276" w:lineRule="auto"/>
              <w:ind w:left="0"/>
              <w:rPr>
                <w:rFonts w:ascii="Arial" w:hAnsi="Arial" w:cs="Arial"/>
                <w:color w:val="1F3864" w:themeColor="accent1" w:themeShade="80"/>
                <w:sz w:val="24"/>
              </w:rPr>
            </w:pPr>
            <w:r w:rsidRPr="00447C93">
              <w:rPr>
                <w:rFonts w:ascii="Segoe UI Symbol" w:hAnsi="Segoe UI Symbol" w:cs="Segoe UI Symbol"/>
                <w:color w:val="1F3864" w:themeColor="accent1" w:themeShade="80"/>
                <w:sz w:val="24"/>
              </w:rPr>
              <w:t>☐</w:t>
            </w:r>
            <w:r w:rsidRPr="00447C93">
              <w:rPr>
                <w:rFonts w:ascii="Arial" w:hAnsi="Arial" w:cs="Arial"/>
                <w:color w:val="1F3864" w:themeColor="accent1" w:themeShade="80"/>
                <w:sz w:val="24"/>
              </w:rPr>
              <w:t xml:space="preserve"> NIE</w:t>
            </w:r>
          </w:p>
          <w:p w14:paraId="24DA7D43" w14:textId="77777777" w:rsidR="007E3F4E" w:rsidRPr="00447C93" w:rsidRDefault="007E3F4E" w:rsidP="00322A3B">
            <w:pPr>
              <w:pStyle w:val="Akapitzlist"/>
              <w:spacing w:after="0" w:line="276" w:lineRule="auto"/>
              <w:ind w:left="0"/>
              <w:rPr>
                <w:rFonts w:ascii="Arial" w:hAnsi="Arial" w:cs="Arial"/>
                <w:color w:val="1F3864" w:themeColor="accent1" w:themeShade="80"/>
                <w:sz w:val="24"/>
              </w:rPr>
            </w:pPr>
            <w:r w:rsidRPr="00447C93">
              <w:rPr>
                <w:rFonts w:ascii="Segoe UI Symbol" w:hAnsi="Segoe UI Symbol" w:cs="Segoe UI Symbol"/>
                <w:color w:val="1F3864" w:themeColor="accent1" w:themeShade="80"/>
                <w:sz w:val="24"/>
              </w:rPr>
              <w:t xml:space="preserve">☐ </w:t>
            </w:r>
            <w:r w:rsidRPr="00447C93">
              <w:rPr>
                <w:rFonts w:ascii="Arial" w:hAnsi="Arial" w:cs="Arial"/>
                <w:color w:val="1F3864" w:themeColor="accent1" w:themeShade="80"/>
                <w:sz w:val="24"/>
              </w:rPr>
              <w:t xml:space="preserve"> Nie dotyczy</w:t>
            </w:r>
          </w:p>
          <w:p w14:paraId="6D044B74" w14:textId="77777777" w:rsidR="00F000C3" w:rsidRPr="000A3ED7" w:rsidRDefault="00D31BF6" w:rsidP="00322A3B">
            <w:pPr>
              <w:pStyle w:val="Akapitzlist"/>
              <w:spacing w:after="0" w:line="276" w:lineRule="auto"/>
              <w:ind w:left="0"/>
              <w:rPr>
                <w:rFonts w:ascii="Arial" w:hAnsi="Arial" w:cs="Arial"/>
                <w:color w:val="11306E"/>
                <w:sz w:val="24"/>
              </w:rPr>
            </w:pPr>
            <w:r w:rsidRPr="00447C93">
              <w:rPr>
                <w:rFonts w:ascii="Arial" w:hAnsi="Arial" w:cs="Arial"/>
                <w:color w:val="1F3864" w:themeColor="accent1" w:themeShade="80"/>
                <w:sz w:val="24"/>
              </w:rPr>
              <w:t xml:space="preserve">W przypadku wyboru odpowiedzi TAK, załącz </w:t>
            </w:r>
            <w:r w:rsidR="009B5DFE" w:rsidRPr="00447C93">
              <w:rPr>
                <w:rFonts w:ascii="Arial" w:hAnsi="Arial" w:cs="Arial"/>
                <w:color w:val="1F3864" w:themeColor="accent1" w:themeShade="80"/>
                <w:sz w:val="24"/>
              </w:rPr>
              <w:t xml:space="preserve">Decyzję o środowiskowych uwarunkowaniach </w:t>
            </w:r>
            <w:r w:rsidRPr="00447C93">
              <w:rPr>
                <w:rFonts w:ascii="Arial" w:hAnsi="Arial" w:cs="Arial"/>
                <w:color w:val="1F3864" w:themeColor="accent1" w:themeShade="80"/>
                <w:sz w:val="24"/>
              </w:rPr>
              <w:t xml:space="preserve">do wniosku o dofinansowanie. W przypadku wyboru odpowiedzi NIE, wypełnij załącznik </w:t>
            </w:r>
            <w:r w:rsidR="009B5DFE" w:rsidRPr="00447C93">
              <w:rPr>
                <w:rFonts w:ascii="Arial" w:hAnsi="Arial" w:cs="Arial"/>
                <w:color w:val="1F3864" w:themeColor="accent1" w:themeShade="80"/>
                <w:sz w:val="24"/>
              </w:rPr>
              <w:t>Zobowiązanie do dostarczenia załączników na późniejszym etapie</w:t>
            </w:r>
            <w:r w:rsidRPr="00447C93">
              <w:rPr>
                <w:rFonts w:ascii="Arial" w:hAnsi="Arial" w:cs="Arial"/>
                <w:color w:val="1F3864" w:themeColor="accent1" w:themeShade="80"/>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3"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6796ADC3" w:rsidR="00664D62" w:rsidRDefault="00664D62" w:rsidP="00C2012C">
            <w:pPr>
              <w:spacing w:after="0" w:line="240" w:lineRule="auto"/>
              <w:contextualSpacing/>
              <w:rPr>
                <w:rFonts w:ascii="Arial" w:hAnsi="Arial" w:cs="Arial"/>
                <w:bCs/>
                <w:iCs/>
                <w:color w:val="11306E"/>
                <w:sz w:val="24"/>
              </w:rPr>
            </w:pPr>
            <w:r w:rsidRPr="00EE2C46">
              <w:rPr>
                <w:rFonts w:ascii="Arial" w:hAnsi="Arial" w:cs="Arial"/>
                <w:b/>
                <w:bCs/>
                <w:iCs/>
                <w:color w:val="11306E"/>
                <w:sz w:val="24"/>
              </w:rPr>
              <w:lastRenderedPageBreak/>
              <w:t>Nie dotyczy</w:t>
            </w:r>
            <w:r w:rsidR="00C2012C">
              <w:rPr>
                <w:rFonts w:ascii="Arial" w:hAnsi="Arial" w:cs="Arial"/>
                <w:bCs/>
                <w:iCs/>
                <w:color w:val="11306E"/>
                <w:sz w:val="24"/>
              </w:rPr>
              <w:t>:</w:t>
            </w:r>
          </w:p>
          <w:p w14:paraId="37CC2CCA" w14:textId="2B9CA546"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projekt</w:t>
            </w:r>
            <w:r>
              <w:rPr>
                <w:rFonts w:ascii="Arial" w:hAnsi="Arial" w:cs="Arial"/>
                <w:bCs/>
                <w:iCs/>
                <w:color w:val="11306E"/>
                <w:sz w:val="24"/>
              </w:rPr>
              <w:t>ów</w:t>
            </w:r>
            <w:r w:rsidRPr="00C2012C">
              <w:rPr>
                <w:rFonts w:ascii="Arial" w:hAnsi="Arial" w:cs="Arial"/>
                <w:bCs/>
                <w:iCs/>
                <w:color w:val="11306E"/>
                <w:sz w:val="24"/>
              </w:rPr>
              <w:t xml:space="preserve"> </w:t>
            </w:r>
            <w:r>
              <w:rPr>
                <w:rFonts w:ascii="Arial" w:hAnsi="Arial" w:cs="Arial"/>
                <w:bCs/>
                <w:iCs/>
                <w:color w:val="11306E"/>
                <w:sz w:val="24"/>
              </w:rPr>
              <w:t>nieinfrastrukturalnych</w:t>
            </w:r>
            <w:r w:rsidRPr="00C2012C">
              <w:rPr>
                <w:rFonts w:ascii="Arial" w:hAnsi="Arial" w:cs="Arial"/>
                <w:bCs/>
                <w:iCs/>
                <w:color w:val="11306E"/>
                <w:sz w:val="24"/>
              </w:rPr>
              <w:t xml:space="preserve"> (np. zakup sprzętu, urządzeń, taboru);</w:t>
            </w:r>
          </w:p>
          <w:p w14:paraId="3C589717" w14:textId="6E52C0B5"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kolektor</w:t>
            </w:r>
            <w:r>
              <w:rPr>
                <w:rFonts w:ascii="Arial" w:hAnsi="Arial" w:cs="Arial"/>
                <w:bCs/>
                <w:iCs/>
                <w:color w:val="11306E"/>
                <w:sz w:val="24"/>
              </w:rPr>
              <w:t>ów słonecznych, paneli fotowoltaicznych</w:t>
            </w:r>
            <w:r w:rsidRPr="00C2012C">
              <w:rPr>
                <w:rFonts w:ascii="Arial" w:hAnsi="Arial" w:cs="Arial"/>
                <w:bCs/>
                <w:iCs/>
                <w:color w:val="11306E"/>
                <w:sz w:val="24"/>
              </w:rPr>
              <w:t xml:space="preserve"> na budynkach;</w:t>
            </w:r>
          </w:p>
          <w:p w14:paraId="4F06672E" w14:textId="3D24255F"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powietrznych pomp</w:t>
            </w:r>
            <w:r w:rsidRPr="00C2012C">
              <w:rPr>
                <w:rFonts w:ascii="Arial" w:hAnsi="Arial" w:cs="Arial"/>
                <w:bCs/>
                <w:iCs/>
                <w:color w:val="11306E"/>
                <w:sz w:val="24"/>
              </w:rPr>
              <w:t xml:space="preserve"> ciepła;</w:t>
            </w:r>
          </w:p>
          <w:p w14:paraId="7C9FAE65" w14:textId="059770F6"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prac związanych</w:t>
            </w:r>
            <w:r w:rsidRPr="00C2012C">
              <w:rPr>
                <w:rFonts w:ascii="Arial" w:hAnsi="Arial" w:cs="Arial"/>
                <w:bCs/>
                <w:iCs/>
                <w:color w:val="11306E"/>
                <w:sz w:val="24"/>
              </w:rPr>
              <w:t xml:space="preserve"> z wymianą źródeł i systemów grzewczych w budynkach;</w:t>
            </w:r>
          </w:p>
          <w:p w14:paraId="2E71B026" w14:textId="4681EBAD"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przedsięwzięć</w:t>
            </w:r>
            <w:r w:rsidRPr="00C2012C">
              <w:rPr>
                <w:rFonts w:ascii="Arial" w:hAnsi="Arial" w:cs="Arial"/>
                <w:bCs/>
                <w:iCs/>
                <w:color w:val="11306E"/>
                <w:sz w:val="24"/>
              </w:rPr>
              <w:t>, dla których przeprowadzono ocenę oddziaływania na obszar Natura 2000 w ramach decyzji środowiskowej oraz przedsięwzięcia, dla których przeprowadzona została ocena oddziaływania na obszar Natura 2000 w myśl art. 98 ustawy OOŚ;</w:t>
            </w:r>
          </w:p>
          <w:p w14:paraId="70C467B8" w14:textId="240559D7"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oraz</w:t>
            </w:r>
            <w:r w:rsidRPr="00C2012C">
              <w:rPr>
                <w:rFonts w:ascii="Arial" w:hAnsi="Arial" w:cs="Arial"/>
                <w:bCs/>
                <w:iCs/>
                <w:color w:val="11306E"/>
                <w:sz w:val="24"/>
              </w:rPr>
              <w:t xml:space="preserve"> nast</w:t>
            </w:r>
            <w:r>
              <w:rPr>
                <w:rFonts w:ascii="Arial" w:hAnsi="Arial" w:cs="Arial"/>
                <w:bCs/>
                <w:iCs/>
                <w:color w:val="11306E"/>
                <w:sz w:val="24"/>
              </w:rPr>
              <w:t xml:space="preserve">ępujących przedsięwzięć </w:t>
            </w:r>
            <w:r w:rsidRPr="00C2012C">
              <w:rPr>
                <w:rFonts w:ascii="Arial" w:hAnsi="Arial" w:cs="Arial"/>
                <w:bCs/>
                <w:iCs/>
                <w:color w:val="11306E"/>
                <w:sz w:val="24"/>
              </w:rPr>
              <w:t>położon</w:t>
            </w:r>
            <w:r>
              <w:rPr>
                <w:rFonts w:ascii="Arial" w:hAnsi="Arial" w:cs="Arial"/>
                <w:bCs/>
                <w:iCs/>
                <w:color w:val="11306E"/>
                <w:sz w:val="24"/>
              </w:rPr>
              <w:t>ych</w:t>
            </w:r>
            <w:r w:rsidRPr="00C2012C">
              <w:rPr>
                <w:rFonts w:ascii="Arial" w:hAnsi="Arial" w:cs="Arial"/>
                <w:bCs/>
                <w:iCs/>
                <w:color w:val="11306E"/>
                <w:sz w:val="24"/>
              </w:rPr>
              <w:t xml:space="preserve"> poza obszarami Natura 2000:</w:t>
            </w:r>
          </w:p>
          <w:p w14:paraId="39CBF02F" w14:textId="77777777" w:rsidR="00C2012C" w:rsidRPr="00C2012C" w:rsidRDefault="00C2012C" w:rsidP="00C2012C">
            <w:pPr>
              <w:spacing w:after="0" w:line="240" w:lineRule="auto"/>
              <w:contextualSpacing/>
              <w:rPr>
                <w:rFonts w:ascii="Arial" w:hAnsi="Arial" w:cs="Arial"/>
                <w:bCs/>
                <w:iCs/>
                <w:color w:val="11306E"/>
                <w:sz w:val="24"/>
              </w:rPr>
            </w:pPr>
          </w:p>
          <w:p w14:paraId="5FCA1C1B" w14:textId="6C4FF3C1"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wszelkie prace konserwatorskie i restauratorskie prowadzone wewnątrz i na zewnątrz budynków;</w:t>
            </w:r>
          </w:p>
          <w:p w14:paraId="43ED701B" w14:textId="7AE8204D"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przebudowy obiektów, mieszczących się w obrysie zewnętrznym ścian parteru budynku (m.in. nadbudowę, przebudowę układu wewnętrznego pomieszczeń itp.);</w:t>
            </w:r>
          </w:p>
          <w:p w14:paraId="214A4B2A" w14:textId="015581E5"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energooszczędne oświetlenia ulic i dróg;</w:t>
            </w:r>
          </w:p>
          <w:p w14:paraId="34E741ED" w14:textId="52FCE3A3" w:rsidR="00C2012C" w:rsidRP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obiekty małej architektury i zagospodarowanie terenów zielonych;</w:t>
            </w:r>
          </w:p>
          <w:p w14:paraId="13C0AF6F" w14:textId="223345B1" w:rsidR="00C2012C" w:rsidRDefault="00C2012C" w:rsidP="00C2012C">
            <w:pPr>
              <w:spacing w:after="0" w:line="240" w:lineRule="auto"/>
              <w:contextualSpacing/>
              <w:rPr>
                <w:rFonts w:ascii="Arial" w:hAnsi="Arial" w:cs="Arial"/>
                <w:bCs/>
                <w:iCs/>
                <w:color w:val="11306E"/>
                <w:sz w:val="24"/>
              </w:rPr>
            </w:pPr>
            <w:r>
              <w:rPr>
                <w:rFonts w:ascii="Arial" w:hAnsi="Arial" w:cs="Arial"/>
                <w:bCs/>
                <w:iCs/>
                <w:color w:val="11306E"/>
                <w:sz w:val="24"/>
              </w:rPr>
              <w:t xml:space="preserve">- </w:t>
            </w:r>
            <w:r w:rsidRPr="00C2012C">
              <w:rPr>
                <w:rFonts w:ascii="Arial" w:hAnsi="Arial" w:cs="Arial"/>
                <w:bCs/>
                <w:iCs/>
                <w:color w:val="11306E"/>
                <w:sz w:val="24"/>
              </w:rPr>
              <w:t>termomodernizacji budynków.</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3"/>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1428F7">
        <w:trPr>
          <w:trHeight w:val="558"/>
        </w:trPr>
        <w:tc>
          <w:tcPr>
            <w:tcW w:w="9356" w:type="dxa"/>
            <w:shd w:val="clear" w:color="auto" w:fill="FFFFFF"/>
          </w:tcPr>
          <w:p w14:paraId="05FFC1B2" w14:textId="3DC4A345" w:rsidR="00CF4C6F" w:rsidRDefault="00A743B0" w:rsidP="00CF4C6F">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CF4C6F" w:rsidRPr="002E747B">
              <w:rPr>
                <w:rFonts w:ascii="Arial" w:hAnsi="Arial" w:cs="Arial"/>
                <w:bCs/>
                <w:iCs/>
                <w:color w:val="11306E"/>
                <w:sz w:val="24"/>
              </w:rPr>
              <w:t>Dołącz informację właściwego organu odpowiedzialnego za gospodarkę wodną, potwierdzającą zgodność inwestycji lub działania z celami środowiskowymi dla jednolitych części wód powierzchniowych i podziemnych.</w:t>
            </w:r>
          </w:p>
          <w:p w14:paraId="2B3525E4" w14:textId="40630543" w:rsidR="007E3F4E" w:rsidRDefault="007E3F4E" w:rsidP="003A333F">
            <w:pPr>
              <w:spacing w:after="0" w:line="276" w:lineRule="auto"/>
              <w:contextualSpacing/>
              <w:rPr>
                <w:rFonts w:ascii="Arial" w:hAnsi="Arial" w:cs="Arial"/>
                <w:bCs/>
                <w:iCs/>
                <w:color w:val="11306E"/>
                <w:sz w:val="24"/>
              </w:rPr>
            </w:pPr>
          </w:p>
          <w:p w14:paraId="30FB61D0" w14:textId="5931410F" w:rsidR="007E3F4E" w:rsidRDefault="00CF4C6F" w:rsidP="003A333F">
            <w:pPr>
              <w:spacing w:after="0" w:line="276" w:lineRule="auto"/>
              <w:contextualSpacing/>
              <w:rPr>
                <w:rFonts w:ascii="Arial" w:hAnsi="Arial" w:cs="Arial"/>
                <w:bCs/>
                <w:iCs/>
                <w:color w:val="11306E"/>
                <w:sz w:val="24"/>
              </w:rPr>
            </w:pPr>
            <w:r w:rsidRPr="00CF4C6F">
              <w:rPr>
                <w:rFonts w:ascii="Arial" w:hAnsi="Arial" w:cs="Arial"/>
                <w:bCs/>
                <w:iCs/>
                <w:color w:val="11306E"/>
                <w:sz w:val="24"/>
              </w:rPr>
              <w:t xml:space="preserve">Opinia właściwego organu odpowiedzialnego za gospodarkę wodną, </w:t>
            </w:r>
            <w:r w:rsidRPr="00CF4C6F">
              <w:rPr>
                <w:rFonts w:ascii="Arial" w:hAnsi="Arial" w:cs="Arial"/>
                <w:bCs/>
                <w:iCs/>
                <w:color w:val="11306E"/>
                <w:sz w:val="24"/>
              </w:rPr>
              <w:lastRenderedPageBreak/>
              <w:t xml:space="preserve">potwierdzającego zgodność inwestycji lub działań z celami środowiskowymi, o których mowa w art. 56, art. 57, art. 59 oraz w art. 61 ustawy z dnia 20 lipca 2017 r. – Prawo wodne (Dz. U. z 2023 poz. 1478, z późn. zm.) nie jest wymagana dla </w:t>
            </w:r>
            <w:r>
              <w:rPr>
                <w:rFonts w:ascii="Arial" w:hAnsi="Arial" w:cs="Arial"/>
                <w:bCs/>
                <w:iCs/>
                <w:color w:val="11306E"/>
                <w:sz w:val="24"/>
              </w:rPr>
              <w:t>i</w:t>
            </w:r>
            <w:r w:rsidRPr="00CF4C6F">
              <w:rPr>
                <w:rFonts w:ascii="Arial" w:hAnsi="Arial" w:cs="Arial"/>
                <w:bCs/>
                <w:iCs/>
                <w:color w:val="11306E"/>
                <w:sz w:val="24"/>
              </w:rPr>
              <w:t>nwestycji lub działań, które wymagają, a dotychczas nie uzyskały, oceny wodnoprawnej lub pozwolenia wodnoprawnego lub złożenia zgłoszenia wodnoprawnego, o których mowa w art. 388 Prawa wodnego.</w:t>
            </w:r>
          </w:p>
          <w:p w14:paraId="6EA8B4E9" w14:textId="77777777" w:rsidR="00CF4C6F" w:rsidRDefault="00CF4C6F" w:rsidP="003A333F">
            <w:pPr>
              <w:spacing w:after="0" w:line="276" w:lineRule="auto"/>
              <w:contextualSpacing/>
              <w:rPr>
                <w:rFonts w:ascii="Arial" w:hAnsi="Arial" w:cs="Arial"/>
                <w:bCs/>
                <w:iCs/>
                <w:color w:val="11306E"/>
                <w:sz w:val="24"/>
              </w:rPr>
            </w:pPr>
          </w:p>
          <w:p w14:paraId="77B17A2B" w14:textId="77777777" w:rsidR="00CF4C6F" w:rsidRDefault="00CF4C6F"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64ED1E54" w:rsidR="00CF4C6F" w:rsidRPr="000A3ED7" w:rsidRDefault="003A333F" w:rsidP="00CF4C6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4"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5" w:name="_Hlk142372640"/>
            <w:r>
              <w:rPr>
                <w:rFonts w:ascii="Arial" w:hAnsi="Arial" w:cs="Arial"/>
                <w:b/>
                <w:color w:val="11306E"/>
                <w:sz w:val="24"/>
              </w:rPr>
              <w:lastRenderedPageBreak/>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5"/>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lastRenderedPageBreak/>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1B64EBC4"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r w:rsidR="00EA307E">
              <w:rPr>
                <w:rFonts w:ascii="Arial" w:hAnsi="Arial" w:cs="Arial"/>
                <w:color w:val="11306E"/>
                <w:sz w:val="24"/>
              </w:rPr>
              <w: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50A0868F"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1CC662A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01C2FFEE"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9F0A14">
      <w:rPr>
        <w:rFonts w:ascii="Arial" w:hAnsi="Arial" w:cs="Arial"/>
        <w:b/>
        <w:bCs/>
        <w:noProof/>
        <w:color w:val="11306E"/>
        <w:sz w:val="20"/>
      </w:rPr>
      <w:t>2</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9F0A14">
      <w:rPr>
        <w:rFonts w:ascii="Arial" w:hAnsi="Arial" w:cs="Arial"/>
        <w:b/>
        <w:bCs/>
        <w:noProof/>
        <w:color w:val="11306E"/>
        <w:sz w:val="20"/>
      </w:rPr>
      <w:t>10</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8D73453"/>
    <w:multiLevelType w:val="hybridMultilevel"/>
    <w:tmpl w:val="69E02C9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1"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5"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5"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4"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9"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8"/>
  </w:num>
  <w:num w:numId="3">
    <w:abstractNumId w:val="32"/>
  </w:num>
  <w:num w:numId="4">
    <w:abstractNumId w:val="6"/>
  </w:num>
  <w:num w:numId="5">
    <w:abstractNumId w:val="16"/>
  </w:num>
  <w:num w:numId="6">
    <w:abstractNumId w:val="21"/>
  </w:num>
  <w:num w:numId="7">
    <w:abstractNumId w:val="28"/>
  </w:num>
  <w:num w:numId="8">
    <w:abstractNumId w:val="11"/>
  </w:num>
  <w:num w:numId="9">
    <w:abstractNumId w:val="22"/>
  </w:num>
  <w:num w:numId="10">
    <w:abstractNumId w:val="38"/>
  </w:num>
  <w:num w:numId="11">
    <w:abstractNumId w:val="14"/>
  </w:num>
  <w:num w:numId="12">
    <w:abstractNumId w:val="0"/>
  </w:num>
  <w:num w:numId="13">
    <w:abstractNumId w:val="35"/>
  </w:num>
  <w:num w:numId="14">
    <w:abstractNumId w:val="27"/>
  </w:num>
  <w:num w:numId="15">
    <w:abstractNumId w:val="33"/>
  </w:num>
  <w:num w:numId="16">
    <w:abstractNumId w:val="23"/>
  </w:num>
  <w:num w:numId="17">
    <w:abstractNumId w:val="20"/>
  </w:num>
  <w:num w:numId="18">
    <w:abstractNumId w:val="19"/>
  </w:num>
  <w:num w:numId="19">
    <w:abstractNumId w:val="26"/>
  </w:num>
  <w:num w:numId="20">
    <w:abstractNumId w:val="1"/>
  </w:num>
  <w:num w:numId="21">
    <w:abstractNumId w:val="39"/>
  </w:num>
  <w:num w:numId="22">
    <w:abstractNumId w:val="30"/>
  </w:num>
  <w:num w:numId="23">
    <w:abstractNumId w:val="25"/>
  </w:num>
  <w:num w:numId="24">
    <w:abstractNumId w:val="12"/>
  </w:num>
  <w:num w:numId="25">
    <w:abstractNumId w:val="10"/>
  </w:num>
  <w:num w:numId="26">
    <w:abstractNumId w:val="29"/>
  </w:num>
  <w:num w:numId="27">
    <w:abstractNumId w:val="24"/>
  </w:num>
  <w:num w:numId="28">
    <w:abstractNumId w:val="4"/>
  </w:num>
  <w:num w:numId="29">
    <w:abstractNumId w:val="2"/>
  </w:num>
  <w:num w:numId="30">
    <w:abstractNumId w:val="13"/>
  </w:num>
  <w:num w:numId="31">
    <w:abstractNumId w:val="36"/>
  </w:num>
  <w:num w:numId="32">
    <w:abstractNumId w:val="3"/>
  </w:num>
  <w:num w:numId="33">
    <w:abstractNumId w:val="37"/>
  </w:num>
  <w:num w:numId="34">
    <w:abstractNumId w:val="15"/>
  </w:num>
  <w:num w:numId="35">
    <w:abstractNumId w:val="5"/>
  </w:num>
  <w:num w:numId="36">
    <w:abstractNumId w:val="17"/>
  </w:num>
  <w:num w:numId="37">
    <w:abstractNumId w:val="31"/>
  </w:num>
  <w:num w:numId="38">
    <w:abstractNumId w:val="34"/>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1B2D"/>
    <w:rsid w:val="00016E63"/>
    <w:rsid w:val="00025616"/>
    <w:rsid w:val="000279F4"/>
    <w:rsid w:val="00035DAB"/>
    <w:rsid w:val="0004585D"/>
    <w:rsid w:val="00090AC6"/>
    <w:rsid w:val="0009160E"/>
    <w:rsid w:val="000A26EA"/>
    <w:rsid w:val="000A3C9C"/>
    <w:rsid w:val="000A3ED7"/>
    <w:rsid w:val="000A6B5F"/>
    <w:rsid w:val="000C1F47"/>
    <w:rsid w:val="000D7753"/>
    <w:rsid w:val="000D7FE4"/>
    <w:rsid w:val="000E27F7"/>
    <w:rsid w:val="000E4428"/>
    <w:rsid w:val="000F4773"/>
    <w:rsid w:val="000F49C0"/>
    <w:rsid w:val="000F7521"/>
    <w:rsid w:val="00106E84"/>
    <w:rsid w:val="001163D5"/>
    <w:rsid w:val="001205C7"/>
    <w:rsid w:val="00124E26"/>
    <w:rsid w:val="001419F6"/>
    <w:rsid w:val="001428F7"/>
    <w:rsid w:val="00143946"/>
    <w:rsid w:val="00163BDE"/>
    <w:rsid w:val="001800A7"/>
    <w:rsid w:val="00181F29"/>
    <w:rsid w:val="001827DF"/>
    <w:rsid w:val="0018558D"/>
    <w:rsid w:val="001B5020"/>
    <w:rsid w:val="001B7A6E"/>
    <w:rsid w:val="001C2B38"/>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1D6B"/>
    <w:rsid w:val="004459D4"/>
    <w:rsid w:val="00447C93"/>
    <w:rsid w:val="004518D6"/>
    <w:rsid w:val="00467846"/>
    <w:rsid w:val="00470477"/>
    <w:rsid w:val="00483A37"/>
    <w:rsid w:val="00486888"/>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173D"/>
    <w:rsid w:val="007D3A12"/>
    <w:rsid w:val="007E3F4E"/>
    <w:rsid w:val="007E4597"/>
    <w:rsid w:val="007E7449"/>
    <w:rsid w:val="008030BD"/>
    <w:rsid w:val="00812B5B"/>
    <w:rsid w:val="008230E6"/>
    <w:rsid w:val="0082536A"/>
    <w:rsid w:val="008307F3"/>
    <w:rsid w:val="00832749"/>
    <w:rsid w:val="0087191D"/>
    <w:rsid w:val="00897D30"/>
    <w:rsid w:val="008B6675"/>
    <w:rsid w:val="008F1DB6"/>
    <w:rsid w:val="00901F8D"/>
    <w:rsid w:val="00904AC5"/>
    <w:rsid w:val="00917347"/>
    <w:rsid w:val="00935BC0"/>
    <w:rsid w:val="00944EF4"/>
    <w:rsid w:val="0095064B"/>
    <w:rsid w:val="0096060E"/>
    <w:rsid w:val="00966D8D"/>
    <w:rsid w:val="00973524"/>
    <w:rsid w:val="009743FA"/>
    <w:rsid w:val="0098669C"/>
    <w:rsid w:val="00992DF0"/>
    <w:rsid w:val="009B3CD2"/>
    <w:rsid w:val="009B5DFE"/>
    <w:rsid w:val="009D3B41"/>
    <w:rsid w:val="009F0A14"/>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2351"/>
    <w:rsid w:val="00B3592F"/>
    <w:rsid w:val="00B45EE8"/>
    <w:rsid w:val="00B64FC1"/>
    <w:rsid w:val="00B879E6"/>
    <w:rsid w:val="00B936F9"/>
    <w:rsid w:val="00BB7636"/>
    <w:rsid w:val="00BD5E4A"/>
    <w:rsid w:val="00BD7442"/>
    <w:rsid w:val="00BF3399"/>
    <w:rsid w:val="00C02392"/>
    <w:rsid w:val="00C05C08"/>
    <w:rsid w:val="00C12959"/>
    <w:rsid w:val="00C2012C"/>
    <w:rsid w:val="00C63B28"/>
    <w:rsid w:val="00C81B25"/>
    <w:rsid w:val="00C85925"/>
    <w:rsid w:val="00C87A9E"/>
    <w:rsid w:val="00CC4772"/>
    <w:rsid w:val="00CC53E5"/>
    <w:rsid w:val="00CC5803"/>
    <w:rsid w:val="00CD0F62"/>
    <w:rsid w:val="00CD12C4"/>
    <w:rsid w:val="00CD5A20"/>
    <w:rsid w:val="00CF4C6F"/>
    <w:rsid w:val="00D0074B"/>
    <w:rsid w:val="00D0524E"/>
    <w:rsid w:val="00D12F51"/>
    <w:rsid w:val="00D31BF6"/>
    <w:rsid w:val="00D3351D"/>
    <w:rsid w:val="00D34100"/>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A307E"/>
    <w:rsid w:val="00EB22B8"/>
    <w:rsid w:val="00EB2467"/>
    <w:rsid w:val="00EC1DD1"/>
    <w:rsid w:val="00EC2949"/>
    <w:rsid w:val="00EC4E45"/>
    <w:rsid w:val="00ED2CC2"/>
    <w:rsid w:val="00ED74D0"/>
    <w:rsid w:val="00EE2C46"/>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99DCC12"/>
  <w15:docId w15:val="{BCA66997-1DE6-4DC7-956B-524681C3B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 w:type="character" w:customStyle="1" w:styleId="text-justify">
    <w:name w:val="text-justify"/>
    <w:basedOn w:val="Domylnaczcionkaakapitu"/>
    <w:rsid w:val="001C2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349016820">
      <w:bodyDiv w:val="1"/>
      <w:marLeft w:val="0"/>
      <w:marRight w:val="0"/>
      <w:marTop w:val="0"/>
      <w:marBottom w:val="0"/>
      <w:divBdr>
        <w:top w:val="none" w:sz="0" w:space="0" w:color="auto"/>
        <w:left w:val="none" w:sz="0" w:space="0" w:color="auto"/>
        <w:bottom w:val="none" w:sz="0" w:space="0" w:color="auto"/>
        <w:right w:val="none" w:sz="0" w:space="0" w:color="auto"/>
      </w:divBdr>
    </w:div>
    <w:div w:id="1716391617">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8495F-65E5-4DC4-9523-A51F60BA8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10</Pages>
  <Words>2582</Words>
  <Characters>15498</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Małgorzata Piwczyńska</cp:lastModifiedBy>
  <cp:revision>12</cp:revision>
  <cp:lastPrinted>2024-04-15T10:50:00Z</cp:lastPrinted>
  <dcterms:created xsi:type="dcterms:W3CDTF">2024-12-09T13:19:00Z</dcterms:created>
  <dcterms:modified xsi:type="dcterms:W3CDTF">2025-06-18T10:19:00Z</dcterms:modified>
</cp:coreProperties>
</file>